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82" w:rsidRDefault="005B49B1" w:rsidP="005B49B1">
      <w:pPr>
        <w:spacing w:before="100" w:beforeAutospacing="1" w:after="100" w:afterAutospacing="1" w:line="240" w:lineRule="auto"/>
        <w:outlineLvl w:val="3"/>
      </w:pP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技術は、日本文化の大きな一部です。多くの大規模なテクノロジーの本社は日本に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あります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住んでいる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。ソニー、キヤノン、富士通、および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IBM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は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ありません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ない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。若者と成人の間で、ビデオゲームは非常に人気があります。任天堂は世界で最も成功したゲーム会社の一つです。彼らは京都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に</w:t>
      </w:r>
      <w:r>
        <w:rPr>
          <w:rFonts w:ascii="MS Gothic" w:eastAsia="MS Gothic" w:hAnsi="MS Gothic" w:cs="MS Gothic"/>
          <w:b/>
          <w:bCs/>
          <w:color w:val="FF0000"/>
          <w:sz w:val="31"/>
          <w:szCs w:val="31"/>
        </w:rPr>
        <w:ruby>
          <w:rubyPr>
            <w:rubyAlign w:val="distributeSpace"/>
            <w:hps w:val="15"/>
            <w:hpsRaise w:val="28"/>
            <w:hpsBaseText w:val="31"/>
            <w:lid w:val="ja-JP"/>
          </w:rubyPr>
          <w:rt>
            <w:r w:rsidR="005B49B1" w:rsidRPr="005B49B1">
              <w:rPr>
                <w:rFonts w:ascii="MS Gothic" w:eastAsia="MS Gothic" w:hAnsi="MS Gothic" w:cs="MS Gothic"/>
                <w:b/>
                <w:bCs/>
                <w:color w:val="FF0000"/>
                <w:sz w:val="15"/>
                <w:szCs w:val="31"/>
              </w:rPr>
              <w:t>ほんしゃ</w:t>
            </w:r>
          </w:rt>
          <w:rubyBase>
            <w:r w:rsidR="005B49B1">
              <w:rPr>
                <w:rFonts w:ascii="MS Gothic" w:eastAsia="MS Gothic" w:hAnsi="MS Gothic" w:cs="MS Gothic"/>
                <w:b/>
                <w:bCs/>
                <w:color w:val="FF0000"/>
                <w:sz w:val="31"/>
                <w:szCs w:val="31"/>
              </w:rPr>
              <w:t>本社</w:t>
            </w:r>
          </w:rubyBase>
        </w:ruby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が</w:t>
      </w:r>
      <w:r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あって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に基づいており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、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1974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年からビデオゲームを作ってい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ます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る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。ソニーは日本でも人気のプレイステーション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3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を、製造しています。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Xbox 360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は日本でも販売していない唯一のビデオゲームシステムです。これはなぜですか。一つの理由は、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Microsoft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がアメリカの会社である可能性があります。マイクロソフトでは、主にアクションやシューティングゲームになります。これらのゲームは、日本国民にアピールし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ません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ない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。エピックファンタジーと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RPG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ゲームがはるかに人気があります。マイクロソフトは、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1974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年のコンピュータを作り始め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まし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た。それ以来、世界最大のテクノロジー企業の一つとなってい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ます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る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2001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年には、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Microsoft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が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Xbox 360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でゲーム市場に参入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しました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 xml:space="preserve"> 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日本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で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は、コンソールの公式発表を持っている国の一つで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した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あった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。それは、アメリカではすぐに完売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しました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。日本でかなり人気があったものの、売上高が悪化し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しまし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た。欧州の売上高は、アジアにおけるよりも優れてい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しまし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た。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2005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年に、マイクロソフトは、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Xbox 360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と呼ばれる次世代コンソールを発売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しました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 xml:space="preserve"> 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システムは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12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月まで日本では使用できませんでした。それが解放場合でも、販売数は、世界の残りの部分に比べて日本でのような大きなことは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ありませんでした</w:t>
      </w:r>
      <w:r w:rsidRPr="005B49B1">
        <w:rPr>
          <w:rFonts w:ascii="MS Gothic" w:eastAsia="MS Gothic" w:hAnsi="MS Gothic" w:cs="MS Gothic" w:hint="eastAsia"/>
          <w:b/>
          <w:bCs/>
          <w:strike/>
          <w:color w:val="FF0000"/>
          <w:sz w:val="31"/>
          <w:szCs w:val="31"/>
        </w:rPr>
        <w:t>なかった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</w:t>
      </w:r>
      <w:proofErr w:type="spellStart"/>
      <w:r w:rsidRPr="005B49B1">
        <w:rPr>
          <w:rFonts w:ascii="Arial" w:eastAsia="Times New Roman" w:hAnsi="Arial" w:cs="Arial"/>
          <w:b/>
          <w:bCs/>
          <w:sz w:val="31"/>
          <w:szCs w:val="31"/>
        </w:rPr>
        <w:t>kinect</w:t>
      </w:r>
      <w:proofErr w:type="spellEnd"/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のハードウェアの追加は倍以上、日本での販売を助け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まし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た。ハードウェアは、コントローラを使用せずに、モーションコントロールとゲームを紹介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しました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。たとえそうだとしても、これだけ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  <w:highlight w:val="yellow"/>
        </w:rPr>
        <w:t>ブーストされた売上高は一時的に彼らは再び減少する前に</w:t>
      </w:r>
      <w:r>
        <w:rPr>
          <w:rFonts w:ascii="MS Gothic" w:eastAsia="MS Gothic" w:hAnsi="MS Gothic" w:cs="MS Gothic" w:hint="eastAsia"/>
          <w:b/>
          <w:bCs/>
          <w:sz w:val="31"/>
          <w:szCs w:val="31"/>
          <w:highlight w:val="yellow"/>
        </w:rPr>
        <w:t>（？）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。コンソールの販売を支援するための、マイクロソフトの最新の動きは、モンスターハンターのゲームシリーズのファンに向けられてい</w:t>
      </w:r>
      <w:r w:rsidRPr="005B49B1">
        <w:rPr>
          <w:rFonts w:ascii="MS Gothic" w:eastAsia="MS Gothic" w:hAnsi="MS Gothic" w:cs="MS Gothic" w:hint="eastAsia"/>
          <w:b/>
          <w:bCs/>
          <w:color w:val="FF0000"/>
          <w:sz w:val="31"/>
          <w:szCs w:val="31"/>
        </w:rPr>
        <w:t>まし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た。このフランチャイズは日本では巨大であり、そして目の次のゲームは、</w:t>
      </w:r>
      <w:r w:rsidRPr="005B49B1">
        <w:rPr>
          <w:rFonts w:ascii="Arial" w:eastAsia="Times New Roman" w:hAnsi="Arial" w:cs="Arial"/>
          <w:b/>
          <w:bCs/>
          <w:sz w:val="31"/>
          <w:szCs w:val="31"/>
        </w:rPr>
        <w:t>Xbox 360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用になります。うまくいけば</w:t>
      </w:r>
      <w:proofErr w:type="gramStart"/>
      <w:r w:rsidRPr="005B49B1">
        <w:rPr>
          <w:rFonts w:ascii="Arial" w:eastAsia="Times New Roman" w:hAnsi="Arial" w:cs="Arial"/>
          <w:b/>
          <w:bCs/>
          <w:sz w:val="31"/>
          <w:szCs w:val="31"/>
        </w:rPr>
        <w:t>,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これは</w:t>
      </w:r>
      <w:proofErr w:type="gramEnd"/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t>、マイクロソフトおよびそれらの</w:t>
      </w:r>
      <w:r w:rsidRPr="005B49B1">
        <w:rPr>
          <w:rFonts w:ascii="MS Gothic" w:eastAsia="MS Gothic" w:hAnsi="MS Gothic" w:cs="MS Gothic" w:hint="eastAsia"/>
          <w:b/>
          <w:bCs/>
          <w:sz w:val="31"/>
          <w:szCs w:val="31"/>
        </w:rPr>
        <w:lastRenderedPageBreak/>
        <w:t>ゲームコンソール用の大きな数字に変換されます。ごせいちょうありがとうございました</w:t>
      </w:r>
      <w:r w:rsidRPr="005B49B1">
        <w:rPr>
          <w:rFonts w:ascii="MS Gothic" w:eastAsia="MS Gothic" w:hAnsi="MS Gothic" w:cs="MS Gothic"/>
          <w:b/>
          <w:bCs/>
          <w:sz w:val="31"/>
          <w:szCs w:val="31"/>
        </w:rPr>
        <w:t>。</w:t>
      </w:r>
    </w:p>
    <w:sectPr w:rsidR="00110882" w:rsidSect="00110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B49B1"/>
    <w:rsid w:val="00110882"/>
    <w:rsid w:val="003A27A4"/>
    <w:rsid w:val="00473818"/>
    <w:rsid w:val="005B49B1"/>
    <w:rsid w:val="005E3534"/>
    <w:rsid w:val="0074204D"/>
    <w:rsid w:val="009567A9"/>
    <w:rsid w:val="00EB10EA"/>
    <w:rsid w:val="00FF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82"/>
  </w:style>
  <w:style w:type="paragraph" w:styleId="Heading4">
    <w:name w:val="heading 4"/>
    <w:basedOn w:val="Normal"/>
    <w:link w:val="Heading4Char"/>
    <w:uiPriority w:val="9"/>
    <w:qFormat/>
    <w:rsid w:val="005B49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B49B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284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62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Tamuclla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ywaugh</dc:creator>
  <cp:keywords/>
  <dc:description/>
  <cp:lastModifiedBy>ywaugh</cp:lastModifiedBy>
  <cp:revision>1</cp:revision>
  <dcterms:created xsi:type="dcterms:W3CDTF">2011-11-14T23:23:00Z</dcterms:created>
  <dcterms:modified xsi:type="dcterms:W3CDTF">2011-11-14T23:41:00Z</dcterms:modified>
</cp:coreProperties>
</file>